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9B4DD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Разнообразные игры с залом. Игры бодрячки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Сто пионеров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Все учат слова: «У нас в отряде 100 пионеров, 100 пионеров у нас в отряде. Они играют и поют и вместе весело живут».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Затем водящий поочередно называет части тела, которыми необходимо активно двигать или трясти (правая и левая руки, ноги, плечи, голова, туловище). Таким 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через несколько повторений слов играющие становятся похожи на «таракашек», что вызывает у участников прилив положительных эмоций.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Тетя Мотя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игры: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Условия такие же, как в игре «100 пионеров», слова: «У тети Моти 4 сына, 4 сына у тети Моти, они играют и поют и вместе весело живут»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Ипподром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Ведущий говорит: «Покажите мне ваши руки и ваши коленки. У всех есть две коленки? Тогда вперед! Будем сейчас участвовать в скачках на ипподроме. Повторяйте за мной». Участники повторяют движения за ведущим. «Лошади вышли на старт (хлоп-хлоп-хлоп вразнобой по коленям).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Остановились на старте. Помялись (тихонько хлопаем). На старт, внимание, марш! Гонка началась (хлопаем быстро по коленям). Барьер (поднимаем руки, словно зависли над барьером и говорим «Оп!»), двойной барьер (то же самое, но два раза подряд). Каменная дорога (стучим кулаками по груди). По болоту (хлопаем в ладоши при скрещенных пальцах). Песочек (трем ладонь о ладонь). Трибуна девочек (девочки визжат). Трибуна мальчиков (мальчики кричат). Финишная прямая (очень быстро). Ура!»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Хи-хи, ха-ха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игры: 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произносят счет «1,2,3,4,5», делая движения руками (как бы стуча в дверь сначала правой, потом левой рукой, сначала на уровне выше головы левой рукой, потом правой, затем на уровне ниже пояса так же левой и правой рукой). Дальше наклоняются вперед и говорят пять раз «хи», затем назад и пять раз «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Убыстряя темп, постепенно сокращая количество стуков и наклонов 4, 3, 2 и 1.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Футбол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Встречаемся на «стадионе». Предложите ребятам небольшую футбольную разминку. Ведущий делит зал на две части и каждой присваивает название команды («Динамо» и «Спартак»). Ведущий произносит: «Над полем футбольным колышется флаг, играют команды...» Одна часть зала хором скандирует: «Динамо», 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другая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вторит ей: «Спартак».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вращает кистью руки по часовой стрелке, на каждый оборот зал должен скандировать: «Гол, гол, гол!» Ведущий ускоряет вращение рукой и неожиданно останавливает вращение, в это время обе команды должны замолчать, та команда, со стороны которой в этот момент прозвучало «Гол!» зарабатывает гол. Игра продолжается до 3-5 очков.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Регулятор звука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Ведущий предлагает залу немножко пошуметь (покричать или похлопать в ладоши), причем громкость шума должна соответствовать уровню поставленной горизонтально руки ведущего — когда рука опущена до конца вниз, должно быть тихо, когда же в самом верху, наоборот, зал должен шуметь изо всех сил.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Погоняв волну шума вверх, вниз и подергав рукой туда-сюда, можно разделить зал на две части, каждая из которых будет регулироваться одной из рук ведущего. 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Затем поэкспериментировать с совместной громкостью, а потом «затушить» шум, успокоив зал.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Сердца красавицы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игры: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Ведущий предлагает всем вспомнить слова куплета песни: «Сердце красавицы склонно к измене и к перемене, как ветер мая» и спеть песню всем залом. Слова заменяются по очереди движениями, каждое слово — на жест. После введения каждого жеста поется вся песня, пока все слова не будут заменены жестами. Вот что получится: прикосновение рук к левой стороне груди — «сердце».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Обводим руками контур своего лица — «красавицы». Делаем наклон корпусом — «склонно». Изображаем над головой рожки — «к измене». Все сидят нога за ногу и меняют ноги, опускают одну, закидывая другую, — «и к перемене». Дуют — «как ветер». Вытягивают ладонь с пятью пальцами — «мая».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Охота на львов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игры: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Ведущий предлагает залу поохотиться на льва. Для этого всем нужно просто повторять за ним слова и некоторые движения.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Мы охотимся на льва! — стучим себя кулаком в грудь.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боимся мы его! — мотаем головой.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нас огромное ружье! — показываем руками что-то большое.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длинный меч! Ух! — на «Ух!» делаем вид, что рубим что-то мечом.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Ой, что это?! — приставляем руку козырьком к глазам.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того как зал спросит: «Что это?!», ведущий отвечает залу: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Болото! Над ним не пролететь! (Показывает руками обход поверху.) Его не обойти! (Показывает руками обход вокруг.) Под ним не проползти! (Показывает 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проползание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 ним.) Дорога напрямик! (Показывает рукой вперед.)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 весь зал вместе с ведущим идет по болоту, повторяя: «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Чап-чап-чап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 и хлопая ладонями. Потом повторяем все сначала, но по дороге нам встречаются лес (говорим «Хруст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ь-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хрусть-хрусть!» и руками раздвигаем ветки), море (говорим «Буль-буль-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буль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 и делаем вид, что плывем), пустыня (говорим «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Шшш-шшш-шшш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 и делаем вид, что идем по пустыне).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вот, наконец, сам лев: ведущий неожиданно кричит «Р-р-р-р!!!», все пугаются и в обратном порядке быстро- быстро убегают по пустыне, морю, лесу, болоту. Затем все отирают пот со лба: славно поохотились.</w:t>
      </w:r>
    </w:p>
    <w:p w:rsidR="009B4DD5" w:rsidRPr="009B4DD5" w:rsidRDefault="009B4DD5" w:rsidP="009B4DD5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gtFrame="_blank" w:history="1">
        <w:proofErr w:type="spellStart"/>
        <w:r w:rsidRPr="009B4DD5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Яндекс</w:t>
        </w:r>
        <w:proofErr w:type="gramStart"/>
        <w:r w:rsidRPr="009B4DD5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.Д</w:t>
        </w:r>
        <w:proofErr w:type="gramEnd"/>
        <w:r w:rsidRPr="009B4DD5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ирект</w:t>
        </w:r>
        <w:proofErr w:type="spellEnd"/>
      </w:hyperlink>
    </w:p>
    <w:tbl>
      <w:tblPr>
        <w:tblW w:w="10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0"/>
      </w:tblGrid>
      <w:tr w:rsidR="009B4DD5" w:rsidRPr="009B4DD5" w:rsidTr="009B4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DD5" w:rsidRPr="009B4DD5" w:rsidRDefault="009B4DD5" w:rsidP="009B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1D4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99CC"/>
                <w:sz w:val="21"/>
                <w:szCs w:val="21"/>
                <w:lang w:eastAsia="ru-RU"/>
              </w:rPr>
              <w:drawing>
                <wp:inline distT="0" distB="0" distL="0" distR="0">
                  <wp:extent cx="1433195" cy="1433195"/>
                  <wp:effectExtent l="0" t="0" r="0" b="0"/>
                  <wp:docPr id="1" name="Рисунок 1" descr="http://avatars-fast.yandex.net/get-direct/ORqJ5bwLV2nIsZWHfEvJwQ/y15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vatars-fast.yandex.net/get-direct/ORqJ5bwLV2nIsZWHfEvJwQ/y15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9B4DD5">
                <w:rPr>
                  <w:rFonts w:ascii="Times New Roman" w:eastAsia="Times New Roman" w:hAnsi="Times New Roman" w:cs="Times New Roman"/>
                  <w:color w:val="0000FF"/>
                  <w:sz w:val="29"/>
                  <w:szCs w:val="29"/>
                  <w:u w:val="single"/>
                  <w:lang w:eastAsia="ru-RU"/>
                </w:rPr>
                <w:t>Футболки оптом от 130 </w:t>
              </w:r>
              <w:proofErr w:type="spellStart"/>
              <w:r w:rsidRPr="009B4DD5">
                <w:rPr>
                  <w:rFonts w:ascii="Times New Roman" w:eastAsia="Times New Roman" w:hAnsi="Times New Roman" w:cs="Times New Roman"/>
                  <w:color w:val="0000FF"/>
                  <w:sz w:val="29"/>
                  <w:szCs w:val="29"/>
                  <w:u w:val="single"/>
                  <w:lang w:eastAsia="ru-RU"/>
                </w:rPr>
                <w:t>руб.</w:t>
              </w:r>
            </w:hyperlink>
            <w:r w:rsidRPr="009B4DD5">
              <w:rPr>
                <w:rFonts w:ascii="Times New Roman" w:eastAsia="Times New Roman" w:hAnsi="Times New Roman" w:cs="Times New Roman"/>
                <w:color w:val="0C1D4D"/>
                <w:sz w:val="21"/>
                <w:szCs w:val="21"/>
                <w:lang w:eastAsia="ru-RU"/>
              </w:rPr>
              <w:t>Представительство</w:t>
            </w:r>
            <w:proofErr w:type="spellEnd"/>
            <w:r w:rsidRPr="009B4DD5">
              <w:rPr>
                <w:rFonts w:ascii="Times New Roman" w:eastAsia="Times New Roman" w:hAnsi="Times New Roman" w:cs="Times New Roman"/>
                <w:color w:val="0C1D4D"/>
                <w:sz w:val="21"/>
                <w:szCs w:val="21"/>
                <w:lang w:eastAsia="ru-RU"/>
              </w:rPr>
              <w:t xml:space="preserve"> фабрики «</w:t>
            </w:r>
            <w:proofErr w:type="spellStart"/>
            <w:r w:rsidRPr="009B4DD5">
              <w:rPr>
                <w:rFonts w:ascii="Times New Roman" w:eastAsia="Times New Roman" w:hAnsi="Times New Roman" w:cs="Times New Roman"/>
                <w:color w:val="0C1D4D"/>
                <w:sz w:val="21"/>
                <w:szCs w:val="21"/>
                <w:lang w:eastAsia="ru-RU"/>
              </w:rPr>
              <w:t>Дака</w:t>
            </w:r>
            <w:proofErr w:type="spellEnd"/>
            <w:r w:rsidRPr="009B4DD5">
              <w:rPr>
                <w:rFonts w:ascii="Times New Roman" w:eastAsia="Times New Roman" w:hAnsi="Times New Roman" w:cs="Times New Roman"/>
                <w:color w:val="0C1D4D"/>
                <w:sz w:val="21"/>
                <w:szCs w:val="21"/>
                <w:lang w:eastAsia="ru-RU"/>
              </w:rPr>
              <w:t>-Текс» Узбекистан</w:t>
            </w:r>
            <w:proofErr w:type="gramStart"/>
            <w:r w:rsidRPr="009B4DD5">
              <w:rPr>
                <w:rFonts w:ascii="Times New Roman" w:eastAsia="Times New Roman" w:hAnsi="Times New Roman" w:cs="Times New Roman"/>
                <w:color w:val="0C1D4D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9B4DD5">
              <w:rPr>
                <w:rFonts w:ascii="Times New Roman" w:eastAsia="Times New Roman" w:hAnsi="Times New Roman" w:cs="Times New Roman"/>
                <w:color w:val="0C1D4D"/>
                <w:sz w:val="21"/>
                <w:szCs w:val="21"/>
                <w:lang w:eastAsia="ru-RU"/>
              </w:rPr>
              <w:t xml:space="preserve">сегда в наличии. </w:t>
            </w:r>
            <w:proofErr w:type="spellStart"/>
            <w:r w:rsidRPr="009B4DD5">
              <w:rPr>
                <w:rFonts w:ascii="Times New Roman" w:eastAsia="Times New Roman" w:hAnsi="Times New Roman" w:cs="Times New Roman"/>
                <w:color w:val="0C1D4D"/>
                <w:sz w:val="21"/>
                <w:szCs w:val="21"/>
                <w:lang w:eastAsia="ru-RU"/>
              </w:rPr>
              <w:t>Доставка</w:t>
            </w:r>
            <w:hyperlink r:id="rId9" w:tgtFrame="_blank" w:history="1">
              <w:r w:rsidRPr="009B4DD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partner.uzbolka.ru</w:t>
              </w:r>
            </w:hyperlink>
            <w:hyperlink r:id="rId10" w:tgtFrame="_blank" w:history="1">
              <w:r w:rsidRPr="009B4DD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Адрес</w:t>
              </w:r>
              <w:proofErr w:type="spellEnd"/>
              <w:r w:rsidRPr="009B4DD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 и телефон</w:t>
              </w:r>
            </w:hyperlink>
          </w:p>
        </w:tc>
      </w:tr>
    </w:tbl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Репка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1.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сцену приглашаются семеро добровольцев из зала. Их задача — под руководством ведущего изобразить 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сказку про репку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Между семерыми распределяются роли, каждый персонаж получает характерные д ля него фразу и движение.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Репка: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вот она я! — показывает руками над головой ботву.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Дедка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Тэкс-тэкс-тэкс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— потирает руки.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Бабка: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Убыла бы! — грозит кулаком.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Внучка: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готова! — жеманно.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Жучка: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Лай-лай-лай! — лает в сторону кошки.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Кошка: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полай на меня, полай... — 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мурлыкая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Мышка: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Че надо? — грубо.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Дальше ведущий рассказывает эту всем известную сказку, задача же каждого из персонажей изображать свое движение и повторять свою фразу каждый раз, когда ведущий его упоминает.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2.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Вместо слов участникам необходимо приседать каждый раз, когда упоминается его персонаж. Далее ведущий начинает долго и красочно рассказывать сказку, щедро употребляя повторы. Разумеется, вместо «Репки» можно рассказывать и какую-нибудь другую сказку, главное, чтобы персонажей было много и они часто упоминались.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Колобок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Условия те же, что и в игре «Репка». Старик: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вопрос! — уверенно. Старуха: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судьба! — вздыхая и разводя руками. Амбар: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Напрягись! — напрягаясь. Сусеки: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Ага-ага! — извиваясь и хихикая. Колобок: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Чай, кофе, потанцуем! — изображая официанта. Заяц: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Который час? — растерянно. Волк: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Еду я домой... — изображая гитару. Медведь: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что вы тут делаете? — с глупым лицом. Лиса: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не такая! — опять же жеманно.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proofErr w:type="spellStart"/>
      <w:proofErr w:type="gramStart"/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Тыр-тыр</w:t>
      </w:r>
      <w:proofErr w:type="spellEnd"/>
      <w:proofErr w:type="gramEnd"/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игры: 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участники произносят слова, сопровождая их движениями: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Тыр-тыр</w:t>
      </w:r>
      <w:proofErr w:type="spellEnd"/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пулемет» (держат обеими руками ручки «пулемета»).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«Выше крыши самолет» (рука движется снизу вверх наискосок).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Бац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— артиллерия» (хлопок).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«Скачет кавалерия» (одной рукой машут воображаемой шашкой над головой).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«Ура!»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продолжается, но каждый раз необходимо ускорять темп, стараться успевать и говорить, и правильно показывать движения.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Дыра на дне морском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игры: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Ведущий произносит слова и показывает движения. Залу необходимо повторять: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Дыра на дне морском! Дыра на дне морском! Дыра, дыра, дыра на дне морском! (Рука открытой ладонью вниз двигается под темп слов.)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Бревно в дыре на дне морском..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Двумя руками изображаем, будто держим в руках ствол дерева, но на словах «в дыре на дне морском» изображаем первое движение.)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Дупло в бревне в дыре на дне морском... (Дупло изображается, соединив пальцы руки с большим пальцем, образовав круг.)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—Червяк в дупле в бревне в дыре на дне морском... (Червяк изображается согнутым пальцем.)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итоге получается: «Червяк в дупле в бревне в дыре на дне морском. Червяк в дупле в бревне в дыре на дне морском. Червяк, червяк, червяк в дупле в бревне в дыре на дне морском. Я разыщу его везде, я разыщу его везде, и он язык покажет мне». Все повторяется в ускоренном темпе. Получается коллективная скороговорка.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Скороговорка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игры: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Ведущий делит зал на три группы: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1 -я группа говорит «Расскажите про покупки»,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2-я группа: «Про какие покупки?»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3-я группа: «Про такие покупки». Все «Про 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покупочки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(3 раза) мои».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так начинаем постепенно темп увеличивать.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Шар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Говорить слова и показывать движения руками: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Летит, летит по небу шар,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небу шар летит,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знаем мы, до неба шар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Никак не долетит.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(Постепенно убирать слова и заменять их движениями рук.)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Колена-</w:t>
      </w:r>
      <w:proofErr w:type="spellStart"/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рамина</w:t>
      </w:r>
      <w:proofErr w:type="spellEnd"/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игры: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Участники произносят слова, сопровождая их движениями: 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«Глава, 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рамина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колена, пальцы, колена, пальцы, колена, пальцы, глава, 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рамина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колена, пальцы, уши, очи, уста, нос».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Движения: «глава» — положить руки на голову, «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рамина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— положить руки на плечи, «колена» — положить руки колени, «пальцы» — сделать щелчок пальцами в воздухе, «уши»— коснуться руками ушей, «очи» — закрыть глаза руками, «уста» — закрыть рот руками, «нос» — закрыть нос руками.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Постепенно темп убыстряется до «космической» скорости.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Птичка-</w:t>
      </w:r>
      <w:proofErr w:type="spellStart"/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макарачка</w:t>
      </w:r>
      <w:proofErr w:type="spellEnd"/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игры: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Зал повторяет за ведущим слова и движения: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птичка-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макарачка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(ладони сложены ковшом, правая рука сверху, левая снизу, будто держите птичку в руках).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Мне она по нраву (положение рук меняется, правая снизу, левая сверху).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нее такие перья (руки распрямляются в локтях по диагонали, при этом ладони раскрываются, левая рука вверх, правая вниз, показывая, какие большие перья).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Сама 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мала (руки возвращаются в исходное положение ковшиками).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мала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(меняется положение рук — правая сверху, левая снизу).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Таки перья (руки снова раскрываются, но уже правая рука вверх, а левая вниз).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Это птичка </w:t>
      </w:r>
      <w:proofErr w:type="spell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макарачка</w:t>
      </w:r>
      <w:proofErr w:type="spell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(руки возвращаются в исходное положение ковшиками).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Мне она по нраву (положение рук меняется, правая снизу, левая сверху).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того, как зал выучил слова и движения, скорость исполнения увеличивается.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Копеечка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Ведущий подкидывает монетку, зал кричит, пока она в воздухе, при </w:t>
      </w:r>
      <w:proofErr w:type="gramStart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proofErr w:type="gramEnd"/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чем выше монетка, тем громче, чем ниже, тем тише.</w:t>
      </w:r>
    </w:p>
    <w:p w:rsidR="009B4DD5" w:rsidRPr="009B4DD5" w:rsidRDefault="009B4DD5" w:rsidP="009B4DD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Дождик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игры:</w:t>
      </w: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Ведущий предлагает послушать шум дождя. Ведущий говорит и показывает, а все повторяют движения за ним. Перед дождем обычно все затихает, давайте услышим эту тишину. Зал затихает.</w:t>
      </w:r>
    </w:p>
    <w:p w:rsidR="009B4DD5" w:rsidRPr="009B4DD5" w:rsidRDefault="009B4DD5" w:rsidP="009B4D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Ведущий: И вдруг с неба стали падать первые капельки (пальцем правой руки ударяем по ладошке левой руки), и вот уже начался мелкий дождик (ударяем двумя пальцами по ладони). Он постепенно усиливается (ударяем тремя пальцами), он усиливается (четырьмя пальцами) и превращается в ливень (ударяем пятью пальцами). Он льет и льет (как можно сильнее бить в ладоши), и тут дождь начинает стихать (4 пальца) и становится все тише (3 пальца) и тише (2 пальца), но некоторые капельки упорно падают, слышите (1 палец), и дождь прекращает литься. Выглянуло солнышко, улыбается всем радуга и у всех хорошее настроение. В зале стало тихо.</w:t>
      </w:r>
    </w:p>
    <w:p w:rsidR="009B4DD5" w:rsidRDefault="009B4DD5" w:rsidP="009B4DD5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Дом, который построил Джек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Описание игры</w:t>
      </w:r>
      <w:r>
        <w:rPr>
          <w:rFonts w:ascii="Arial" w:hAnsi="Arial" w:cs="Arial"/>
          <w:color w:val="000000"/>
          <w:sz w:val="23"/>
          <w:szCs w:val="23"/>
        </w:rPr>
        <w:t>: Зал повторяет за ведущим слова и движения.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дом, который построил Джек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(руками очерчиваем контуры дома).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это пшеница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(руками показываем горы пшеницы),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темном чулане хранится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(ладонями закрываем глаза)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доме, который построил Джек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(руками очерчиваем контуры дома).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это веселая птица синица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(взмахиваем руками и вертим головой),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часто ворует пшеницу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(«пощипываем» воздух пальцами),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темном чулане хранится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(ладонями закрываем глаза)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доме, который построил Джек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(руками очерчиваем контуры дома).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кот (потягиваемся),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пугает и ловит синицу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(прыгаем и делаем хватательные движения),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часто ворует пшеницу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(«пощипываем» воздух пальцами),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темном чулане хранится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(ладонями закрываем глаза)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доме, который построил Джек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(руками очерчиваем контуры дома).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пес без хвоста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(машем рукой у себя за спиной),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 за шиворот треплет кота</w:t>
      </w:r>
      <w:proofErr w:type="gram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(потряхиваем кистями рук, пальцы</w:t>
      </w:r>
      <w:proofErr w:type="gram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складываем щепоткой),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пугает и ловит синицу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(прыгаем и делаем хватательные движения),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часто ворует пшеницу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(«пощипываем» воздух пальцами),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темном чулане хранится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(ладонями закрываем глаза)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доме, который построил Джек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(руками очерчиваем контуры дома).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это корова безрогая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(машем руками над головой),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Лягнувшая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старого пса без хвоста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(«лягаемся» ногами),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 за шиворот треплет кота</w:t>
      </w:r>
      <w:proofErr w:type="gram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(потряхиваем кистями рук, пальцы</w:t>
      </w:r>
      <w:proofErr w:type="gram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складываем щепоткой),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пугает и ловит синицу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(прыгаем и делаем хватательные движения),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часто ворует пшеницу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(«пощипываем» воздух пальцами),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темном чулане хранится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(ладонями закрываем глаза)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доме, который построил Джек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(руками очерчиваем контуры дома).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это старушка седая и строгая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(грозим пальцем),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доит корову безрогую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(имитируем пальцами доение коровы),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Лягнувшую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старого пса без хвоста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(«лягаемся» ногами),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 за шиворот треплет кота</w:t>
      </w:r>
      <w:proofErr w:type="gram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(потряхиваем кистями рук, пальцы</w:t>
      </w:r>
      <w:proofErr w:type="gram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складываем щепоткой),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пугает и ловит синицу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(прыгаем и делаем хватательные движения),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часто ворует пшеницу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(«пощипываем» воздух пальцами),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темном чулане хранится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(ладонями закрываем глаза)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доме, который построил Джек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(руками очерчиваем контуры дома).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это ленивый и толстый пастух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(медленно прохаживаемся, выпятив животик),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бранится с коровницей строгою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(машем рукой перед ртом),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доит корову безрогую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(имитируем пальцами доение коровы),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Лягнувшую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старого пса без хвоста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(«лягаемся» ногами),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 за шиворот треплет кота</w:t>
      </w:r>
      <w:proofErr w:type="gram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(потряхиваем кистями рук, пальцы складываем щепоткой).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пугает и ловит синицу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(прыгаем и делаем хватательные движения),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часто ворует пшеницу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(«пощипываем» воздух пальцами),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темном чулане хранится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(ладонями закрываем глаза)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доме, который построил Джек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(руками очерчиваем контуры дома).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два петуха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(размахиваем прямыми руками),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будят того пастуха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(хлопаем в ладоши),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бранится с коровницей строгою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(машем рукой перед ртом),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доит корову безрогую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(имитируем пальцами доение коровы),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Лягнувшую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старого пса без хвоста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(«лягаемся» ногами),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 за шиворот треплет кота</w:t>
      </w:r>
      <w:proofErr w:type="gram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lastRenderedPageBreak/>
        <w:t>(потряхиваем кистями рук, пальцы</w:t>
      </w:r>
      <w:proofErr w:type="gram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складываем щепоткой),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пугает и ловит синицу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(прыгаем и делаем хватательные движения),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часто ворует пшеницу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(«пощипываем» воздух пальцами),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темном чулане хранится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(ладоней закрываем глаза)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доме, который построил Джек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(руками очерчиваем контуры дома).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Методическое указание: Эта игра основана на полном тексте стихотворения Самуила Маршака. Для игры с залом достаточно использовать 2-3 четверостишия, однако для младших отрядов можно провести его полностью внутри отряда, так как оно очень нравится малышам и развивает координацию речи и движений.</w:t>
      </w:r>
    </w:p>
    <w:p w:rsidR="009B4DD5" w:rsidRDefault="009B4DD5" w:rsidP="009B4DD5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Моль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Описание: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Зал повторяет за ведущим слова и движения: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Моль, моль, моль — ядовитая букашка,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Моль, моль, моль — это маленький жучок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(показываем пальцами, какая она маленькая).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Моль, моль, моль — ядовитый таракашка,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поедает все вдоль и поперек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(движения руками по диагонали сначала слева направо, потом наоборот).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Моль, моль, моль — съела папины штанишки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 коленкам хлопаем),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Моль, моль, моль — съела мамино пальто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 плечам),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Моль, моль, моль — съела плюшевого мишку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(показываем мишку).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Приоделась (будто накинули одежду на плечи)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пошла в кино (развернулись и зашагали влево).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Дядя Ваня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Описание игры: Зал повторяет за ведущим слова и движения: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Дядя Ваня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(показываются указательными пальцами усы)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диване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(руками в воздухе показывается диван).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сидит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(рука в кулаке, указательный палец к щеке, вторая рука под локтем, как в русском народном танце)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кофе пьет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(движение, как будто пьет),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Телевизор он включает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(движение руки, включающей телевизор),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Бутерброд жует-жует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(рука до локтя кладется на одну руку,</w:t>
      </w:r>
      <w:proofErr w:type="gram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потом на другую),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Постепенно темп ускоряется.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Указание: «Жует-жует» надо говорить так, будто рот полон еды.</w:t>
      </w:r>
    </w:p>
    <w:p w:rsidR="009B4DD5" w:rsidRDefault="009B4DD5" w:rsidP="009B4DD5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proofErr w:type="spellStart"/>
      <w:r>
        <w:rPr>
          <w:rFonts w:ascii="Arial" w:hAnsi="Arial" w:cs="Arial"/>
          <w:color w:val="50509C"/>
        </w:rPr>
        <w:t>Look</w:t>
      </w:r>
      <w:proofErr w:type="spell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Описание игры: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Перед проведением ведущий предлагает вспомнить английский язык: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Как будет по-английски слово «смотреть»?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Зал отвечает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Look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— Правильно!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Теперь все вместе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Look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 (указательные пальцы прикладывают к глазам, а потом показывают вперед, как будто на что-то показывают).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А теперь следующее слово «укроп» (пальцы растопырены, ладони вверх, будто показываете елочку, но наоборот).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последнее слово «чеснок» (пальцы вместе и в воздухе рисуем овал или форму похожую на чеснок).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Теперь необходимо объединить слова и движения: лук, укроп, чеснок. Зал повторяет движения и слова, постепенно ускоряя темп.</w:t>
      </w:r>
    </w:p>
    <w:p w:rsidR="009B4DD5" w:rsidRDefault="009B4DD5" w:rsidP="009B4DD5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proofErr w:type="spellStart"/>
      <w:r>
        <w:rPr>
          <w:rFonts w:ascii="Arial" w:hAnsi="Arial" w:cs="Arial"/>
          <w:color w:val="50509C"/>
        </w:rPr>
        <w:t>Шикака</w:t>
      </w:r>
      <w:proofErr w:type="spellEnd"/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Описание игры: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Участники поворачиваются в левую сторону и кричат как можно громче «А-а-а-а-а-а!», затем в правую сторону и кричат «А-а-а-а-а-а!», потом поворачиваются прямо перед собой и громко-громко кричат «Шика-а-а-а-а-а-а-а-а-ка!»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Подсказка: Игра позволяет снять эмоциональное напряжение и успокоить детей.</w:t>
      </w:r>
    </w:p>
    <w:p w:rsidR="009B4DD5" w:rsidRDefault="009B4DD5" w:rsidP="009B4DD5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Салют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Описание игры: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Ведущий предлагает устроить в зале праздничный салют. Помогут в этом самые смелые зрители. На сцену приглашаются два человека. Одному достается роль спичечного коробка, который стоит у правой кулисы близко к краю сцены, второму — роль спички.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Стоя в середине сцены, спичка должна будет гордо прошагать до коробка и, чиркнув головой по коробку, загореться. Ведущий приглашает зрителя в ярко-красной одежде, который будет исполнять роль огонька. Следующие четыре зрителя становятся фитильком. Выстроившись в шеренгу, они стоят в середине сцены.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Далее приглашается зритель на роль пушки. Разместившись у левой кулисы, пушка должна суметь громко сказать «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бах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».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наконец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из зала приглашаются 5-8 зрителей в ярких одеждах. Они приседают перед сценой кружком и после сигнала пушки должны будут встать со словами «тили-тили», а зрители громко аплодируют. После репетиции устраивается салют, ведущий комментирует происходящее: «Гордая спичка шагает к коробку, чиркнув головкой по коробку, загорается, появляется огонек. Спичка с огоньком шагает к фитильку. Огонек бежит по фитильку к пушке. Пушка стреляет. Загорается салют под аплодисменты зрителей».</w:t>
      </w:r>
    </w:p>
    <w:p w:rsidR="009B4DD5" w:rsidRDefault="009B4DD5" w:rsidP="009B4DD5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Ухо, нос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Описание игры: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Ведущий объясняет — нужно взять себя правой рукой за кончик носа, а левой за правое ухо, затем хлопнуть в ладоши и переменить руки так, чтобы теперь левая рука держалась за кончик носа, а правая рука за левое ухо. Нужно добиться синхронности в зале.</w:t>
      </w:r>
    </w:p>
    <w:p w:rsidR="009B4DD5" w:rsidRDefault="009B4DD5" w:rsidP="009B4DD5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Веселые мартышки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Описание игры: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Зал повторяет за ведущим слова и движения: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Мы — веселые мартышки, мы играем громко слишком.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Мы в ладоши хлопаем, мы ногами топаем.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Надуваем щечки, скачем на носочках.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И друг другу даже языки покажем.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Дружно прыгнем к потолку, пальчик поднесем к виску.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Оттопырим ушки, хвостик на макушке.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Шире рот откроем, гримасу все состроим.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Как скажу я цифру три — все с гримасами замри.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Движения соответствуют словам.</w:t>
      </w:r>
    </w:p>
    <w:p w:rsidR="009B4DD5" w:rsidRDefault="009B4DD5" w:rsidP="009B4DD5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Я — Наташа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Описание игры: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Ведущий посвящает игру детей любого отряда вожатому, директору или любой другой личности в лагере. Далее зал повторяет за ведущим слова и движения. Например, игра посвящается девочке Наташе: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Я — Наташа, я — Наташа (руки на поясе).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Темные волосики — можно рыжие или светлые в зависимости от цвета волос человека, которому эту игру посвящаете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указательным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пальцами показываете на свои волосы).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— Наташа, я — Наташа — (руки на поясе)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Носик мой курносенький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указательным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пальцами покрывают на свой нос).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— Наташа, я — Наташа —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Темненькие глазки —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светленькие, голубые, зелененькие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(показывают на глаза).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— Наташа, я — Наташа —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говорю всем классно!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(Говорят бодро, при этом обеими руками показывают жест «во!»)</w:t>
      </w:r>
    </w:p>
    <w:p w:rsidR="009B4DD5" w:rsidRDefault="009B4DD5" w:rsidP="009B4D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Указание: Во время игры можно вызвать человека, которому посвящается игра. С помощью нее можно выделить кого-то из ребят, ввести в ситуацию успеха.</w:t>
      </w:r>
    </w:p>
    <w:p w:rsidR="00EC3633" w:rsidRDefault="00EC3633">
      <w:bookmarkStart w:id="0" w:name="_GoBack"/>
      <w:bookmarkEnd w:id="0"/>
    </w:p>
    <w:sectPr w:rsidR="00EC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92"/>
    <w:rsid w:val="00194892"/>
    <w:rsid w:val="009B4DD5"/>
    <w:rsid w:val="00E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4D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4D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DD5"/>
    <w:rPr>
      <w:b/>
      <w:bCs/>
    </w:rPr>
  </w:style>
  <w:style w:type="character" w:customStyle="1" w:styleId="apple-converted-space">
    <w:name w:val="apple-converted-space"/>
    <w:basedOn w:val="a0"/>
    <w:rsid w:val="009B4DD5"/>
  </w:style>
  <w:style w:type="character" w:styleId="a5">
    <w:name w:val="Hyperlink"/>
    <w:basedOn w:val="a0"/>
    <w:uiPriority w:val="99"/>
    <w:semiHidden/>
    <w:unhideWhenUsed/>
    <w:rsid w:val="009B4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4D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4D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DD5"/>
    <w:rPr>
      <w:b/>
      <w:bCs/>
    </w:rPr>
  </w:style>
  <w:style w:type="character" w:customStyle="1" w:styleId="apple-converted-space">
    <w:name w:val="apple-converted-space"/>
    <w:basedOn w:val="a0"/>
    <w:rsid w:val="009B4DD5"/>
  </w:style>
  <w:style w:type="character" w:styleId="a5">
    <w:name w:val="Hyperlink"/>
    <w:basedOn w:val="a0"/>
    <w:uiPriority w:val="99"/>
    <w:semiHidden/>
    <w:unhideWhenUsed/>
    <w:rsid w:val="009B4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.yandex.ru/count/LBKIazGAPRO40000Zh3j6Me5XPHX5fK2cm5kGxS2Am4qYAn8ug69iuN-Y0AO1vw_0G0019sbdSeEklDUv6wrGvJc1wO9YhXzV5G2lR6idPS2gW6bhoiV1P6pPqmo1O-dIsj6dxdyAWa3apQPOaACdOSZjfoe2hMO20cWbImihvs78xEGEmkqc0W9b9KO2gUAAAYYYQi-fC00000Q2QmOhlNz0dgLeUCf1R2or3Pg0x41ig1I00AvfPtA3hlqrm52veR8RG71__________yFml6QQptEBf962yG1nOmFpRbzV5G2phmFtba3ql__________3zC2UXq0?test-tag=272631249&amp;stat-id=10737418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.yandex.ru/count/LBKIazGAPRO40000Zh3j6Me5XPHX5fK2cm5kGxS2Am4qYAn8ug69iuN-Y0AO1vw_0G0019sbdSeEklDUv6wrGvJc1wO9YhXzV5G2lR6idPS2gW6bhoiV1P6pPqmo1O-dIsj6dxdyAWa3apQPOaACdOSZjfoe2hMO20cWbImihvs78xEGEmkqc0W9b9KO2gUAAAYYYQi-fC00000Q2QmOhlNz0dgLeUCf1R2or3Pg0x41ig1I00AvfPtA3hlqrm52veR8RG71__________yFml6QQptEBf962yG1nOmFpRbzV5G2phmFtba3ql__________3zC2UXq0?test-tag=272631249&amp;stat-id=10737418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rect.yandex.ru/?partner" TargetMode="External"/><Relationship Id="rId10" Type="http://schemas.openxmlformats.org/officeDocument/2006/relationships/hyperlink" Target="http://an.yandex.ru/count/LBKIasZ059i40000Zh3j6Me5XPHX5fK2cm5kGxS2Am4qYAn8ug69iuN-Y0AO1vw_0G0019sbdSeEklDUv6wrGvJc1wO9YhXzV5G2lR6idPS2gWUbhoiV1P6pPqmo1O-dIsj6dxdyAWa3apQPOaACdOSZjfoe2hMO20cWbImihvs78xEGEmkqc0W9b9KO2gUAAAYYYQi-fC00000Q2QmOhlNz0dgLeUCf1R2or3Pg0x41ig1I00AvfPtA3hlqrm52veR8RG71__________yFml6QQptEBf962yG1nOmFpRbzV5G2phmFtba3ql__________3zC2UXq0?test-tag=272631249&amp;stat-id=1073741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.yandex.ru/count/LBKIazGAPRO40000Zh3j6Me5XPHX5fK2cm5kGxS2Am4qYAn8ug69iuN-Y0AO1vw_0G0019sbdSeEklDUv6wrGvJc1wO9YhXzV5G2lR6idPS2gW6bhoiV1P6pPqmo1O-dIsj6dxdyAWa3apQPOaACdOSZjfoe2hMO20cWbImihvs78xEGEmkqc0W9b9KO2gUAAAYYYQi-fC00000Q2QmOhlNz0dgLeUCf1R2or3Pg0x41ig1I00AvfPtA3hlqrm52veR8RG71__________yFml6QQptEBf962yG1nOmFpRbzV5G2phmFtba3ql__________3zC2UXq0?test-tag=272631249&amp;stat-id=1073741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3095</Words>
  <Characters>17645</Characters>
  <Application>Microsoft Office Word</Application>
  <DocSecurity>0</DocSecurity>
  <Lines>147</Lines>
  <Paragraphs>41</Paragraphs>
  <ScaleCrop>false</ScaleCrop>
  <Company>irb</Company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2016-01-22T04:11:00Z</dcterms:created>
  <dcterms:modified xsi:type="dcterms:W3CDTF">2016-01-22T04:12:00Z</dcterms:modified>
</cp:coreProperties>
</file>